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</w:t>
      </w:r>
    </w:p>
    <w:p>
      <w:pPr>
        <w:pStyle w:val="2"/>
        <w:spacing w:line="56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劳动午报社202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事业单位工作人员</w:t>
      </w:r>
    </w:p>
    <w:p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资格初审合格人员名单</w:t>
      </w:r>
    </w:p>
    <w:p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tbl>
      <w:tblPr>
        <w:tblStyle w:val="4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90"/>
        <w:gridCol w:w="1944"/>
        <w:gridCol w:w="1380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部门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职位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2444" w:type="dxa"/>
            <w:noWrap w:val="0"/>
            <w:vAlign w:val="top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张双鹏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110101********3013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沈博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110108********851X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胡荣清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131024********0726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4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姜男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130825********0021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刘佩璐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130628********5023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6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许欣宇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110222********3829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7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张元辰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110106********334X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8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110105********4525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9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110106********242X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  <w:t>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任翰墨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110104********0023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南献茹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131181********2404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魏鹏飞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342623********2759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  <w:t>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赵丹阳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110223********0569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  <w:t>4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崔唯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110109********092X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  <w:t>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顾凯迪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110222********4121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  <w:t>6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230227********0143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  <w:t>7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李隆基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110102********0818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李星原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110227********0014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骆雅琦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110105********6145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王天浩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110106********4214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卢朝冉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110105********9126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于捷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130724********2822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杨启轩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110108********5415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冯颜铭韬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130104********1819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张湘涵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130103********2148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潘洁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110102********1925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赵辰晨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130126********0042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110101********301X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冯世玺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110112********107X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刘子俊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110112********0312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张悠扬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110101********2020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李冀平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110221********8321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范晓冉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110112********5323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王开阳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370882********1214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杨惠泽仪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110101********3027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张骧原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130131********6344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吴杭洁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110101********402X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王馨瑶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110112********1427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梁楚卿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110107********0028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李元皓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110108********6017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张宇馨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110222********2420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430626********2427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孙馨洁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130705********0627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王辰阳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110229********0813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关嘉璐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110222********7420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视频拍摄剪辑岗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吕艺龙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110221********191X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视频拍摄剪辑岗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刘靖晗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110104********2528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视频拍摄剪辑岗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陈严烁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110111********182X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视频拍摄剪辑岗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徐莺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110115********1429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视频拍摄剪辑岗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王茜怡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110103********1220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tabs>
                <w:tab w:val="left" w:pos="420"/>
              </w:tabs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视频拍摄剪辑岗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刘淞月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110226********0023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2NjMDZmMzJlZWIyMDJhNTNiZTlhYTMxMGNkMTkifQ=="/>
  </w:docVars>
  <w:rsids>
    <w:rsidRoot w:val="00000000"/>
    <w:rsid w:val="028C4B86"/>
    <w:rsid w:val="245D07B3"/>
    <w:rsid w:val="54B20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0"/>
    <w:pPr>
      <w:spacing w:line="360" w:lineRule="auto"/>
      <w:ind w:firstLine="420" w:firstLineChars="200"/>
    </w:pPr>
    <w:rPr>
      <w:rFonts w:ascii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2024-04-07T10:10:00Z</dcterms:created>
  <dc:creator>Liuyunhui</dc:creator>
  <cp:lastModifiedBy>ELVA</cp:lastModifiedBy>
  <dcterms:modified xsi:type="dcterms:W3CDTF">2024-04-07T10:13:40Z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9D4CCB08BA79439DAC642C72AD753436_13</vt:lpwstr>
  </property>
</Properties>
</file>